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1C" w:rsidRPr="00DE7D1C" w:rsidRDefault="002B4085" w:rsidP="002B4085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Piotrków Trybunalski, dn.11.01.2024</w:t>
      </w:r>
      <w:r w:rsidR="00DE7D1C" w:rsidRPr="00DE7D1C">
        <w:rPr>
          <w:rFonts w:cs="Arial"/>
          <w:szCs w:val="24"/>
        </w:rPr>
        <w:t xml:space="preserve"> r.</w:t>
      </w:r>
    </w:p>
    <w:p w:rsidR="002C5571" w:rsidRPr="00DE7D1C" w:rsidRDefault="002C5571" w:rsidP="002B4085">
      <w:pPr>
        <w:spacing w:after="0"/>
        <w:rPr>
          <w:rFonts w:cs="Arial"/>
          <w:szCs w:val="24"/>
        </w:rPr>
      </w:pPr>
      <w:r w:rsidRPr="00DE7D1C">
        <w:rPr>
          <w:rFonts w:cs="Arial"/>
          <w:szCs w:val="24"/>
        </w:rPr>
        <w:t>ŚŚSB. 3401</w:t>
      </w:r>
      <w:r w:rsidR="002B4085">
        <w:rPr>
          <w:rFonts w:cs="Arial"/>
          <w:szCs w:val="24"/>
        </w:rPr>
        <w:t>.3.2024</w:t>
      </w:r>
    </w:p>
    <w:p w:rsidR="00DE7D1C" w:rsidRDefault="002C5571" w:rsidP="002B4085">
      <w:pPr>
        <w:pStyle w:val="Nagwek1"/>
      </w:pPr>
      <w:r w:rsidRPr="00DE7D1C">
        <w:t>ZAPROSZENIE DO SKŁADANIA OFERT</w:t>
      </w:r>
    </w:p>
    <w:p w:rsidR="002B4085" w:rsidRDefault="00DE7D1C" w:rsidP="002B4085">
      <w:pPr>
        <w:pStyle w:val="Nagwek2"/>
      </w:pPr>
      <w:r>
        <w:t xml:space="preserve">I.  </w:t>
      </w:r>
      <w:r w:rsidR="002C5571" w:rsidRPr="00DE7D1C">
        <w:t xml:space="preserve">Zamawiający: </w:t>
      </w:r>
    </w:p>
    <w:p w:rsidR="00DE7D1C" w:rsidRDefault="002C5571" w:rsidP="002B4085">
      <w:pPr>
        <w:spacing w:after="0"/>
      </w:pPr>
      <w:r w:rsidRPr="00DE7D1C">
        <w:t xml:space="preserve">Środowiskowa Świetlica Socjoterapeutyczna „Bartek” </w:t>
      </w:r>
      <w:r w:rsidR="00BF2B31" w:rsidRPr="00DE7D1C">
        <w:br/>
      </w:r>
      <w:r w:rsidRPr="00DE7D1C">
        <w:t>w Piotrkowie Trybunalskim</w:t>
      </w:r>
      <w:r w:rsidR="00E922FB" w:rsidRPr="00DE7D1C">
        <w:t xml:space="preserve">, ul. Norwida 4, 97-300 Piotrków Trybunalski, </w:t>
      </w:r>
      <w:r w:rsidR="00B029EA" w:rsidRPr="00DE7D1C">
        <w:br/>
      </w:r>
      <w:r w:rsidR="00E922FB" w:rsidRPr="00DE7D1C">
        <w:t>tel. 44 649-</w:t>
      </w:r>
      <w:r w:rsidR="0071000A" w:rsidRPr="00DE7D1C">
        <w:t>76-53, 723-308-585.</w:t>
      </w:r>
    </w:p>
    <w:p w:rsidR="002B4085" w:rsidRDefault="00DE7D1C" w:rsidP="002B4085">
      <w:pPr>
        <w:pStyle w:val="Nagwek2"/>
        <w:rPr>
          <w:rFonts w:eastAsia="Times New Roman"/>
          <w:lang w:eastAsia="pl-PL"/>
        </w:rPr>
      </w:pPr>
      <w:r>
        <w:t xml:space="preserve">II. </w:t>
      </w:r>
      <w:r w:rsidR="002C5571" w:rsidRPr="00DE7D1C">
        <w:rPr>
          <w:rFonts w:eastAsia="Times New Roman"/>
          <w:lang w:eastAsia="pl-PL"/>
        </w:rPr>
        <w:t xml:space="preserve">Termin realizacji zamówienia: </w:t>
      </w:r>
    </w:p>
    <w:p w:rsidR="00DE7D1C" w:rsidRDefault="002C5571" w:rsidP="002B4085">
      <w:pPr>
        <w:spacing w:after="0"/>
        <w:rPr>
          <w:rFonts w:eastAsia="Times New Roman" w:cs="Arial"/>
          <w:szCs w:val="24"/>
          <w:lang w:eastAsia="pl-PL"/>
        </w:rPr>
      </w:pPr>
      <w:r w:rsidRPr="00DE7D1C">
        <w:rPr>
          <w:rFonts w:eastAsia="Times New Roman" w:cs="Arial"/>
          <w:szCs w:val="24"/>
          <w:lang w:eastAsia="pl-PL"/>
        </w:rPr>
        <w:t xml:space="preserve">od </w:t>
      </w:r>
      <w:r w:rsidR="002B4085">
        <w:rPr>
          <w:rFonts w:eastAsia="Times New Roman" w:cs="Arial"/>
          <w:szCs w:val="24"/>
          <w:lang w:eastAsia="pl-PL"/>
        </w:rPr>
        <w:t>29</w:t>
      </w:r>
      <w:r w:rsidR="00FC42F7" w:rsidRPr="00DE7D1C">
        <w:rPr>
          <w:rFonts w:eastAsia="Times New Roman" w:cs="Arial"/>
          <w:szCs w:val="24"/>
          <w:lang w:eastAsia="pl-PL"/>
        </w:rPr>
        <w:t>.01</w:t>
      </w:r>
      <w:r w:rsidR="002B4085">
        <w:rPr>
          <w:rFonts w:eastAsia="Times New Roman" w:cs="Arial"/>
          <w:szCs w:val="24"/>
          <w:lang w:eastAsia="pl-PL"/>
        </w:rPr>
        <w:t>.2024</w:t>
      </w:r>
      <w:r w:rsidRPr="00DE7D1C">
        <w:rPr>
          <w:rFonts w:eastAsia="Times New Roman" w:cs="Arial"/>
          <w:szCs w:val="24"/>
          <w:lang w:eastAsia="pl-PL"/>
        </w:rPr>
        <w:t xml:space="preserve"> r. do </w:t>
      </w:r>
      <w:r w:rsidR="002B4085">
        <w:rPr>
          <w:rFonts w:eastAsia="Times New Roman" w:cs="Arial"/>
          <w:szCs w:val="24"/>
          <w:lang w:eastAsia="pl-PL"/>
        </w:rPr>
        <w:t>09.02.2024</w:t>
      </w:r>
      <w:r w:rsidRPr="00DE7D1C">
        <w:rPr>
          <w:rFonts w:eastAsia="Times New Roman" w:cs="Arial"/>
          <w:szCs w:val="24"/>
          <w:lang w:eastAsia="pl-PL"/>
        </w:rPr>
        <w:t xml:space="preserve"> r.</w:t>
      </w:r>
    </w:p>
    <w:p w:rsidR="00DE7D1C" w:rsidRDefault="00DE7D1C" w:rsidP="002B4085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III. </w:t>
      </w:r>
      <w:r w:rsidR="002C5571" w:rsidRPr="00DE7D1C">
        <w:rPr>
          <w:rFonts w:eastAsia="Times New Roman"/>
          <w:lang w:eastAsia="pl-PL"/>
        </w:rPr>
        <w:t xml:space="preserve">Przedmiot zamówienia: </w:t>
      </w:r>
    </w:p>
    <w:p w:rsidR="00DE7D1C" w:rsidRPr="002B4085" w:rsidRDefault="002C5571" w:rsidP="002B4085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>Przygotowanie oraz dostawa drugiego śniadania i obiadu</w:t>
      </w:r>
      <w:r w:rsidR="00FC42F7" w:rsidRPr="002B4085">
        <w:rPr>
          <w:rFonts w:eastAsia="Times New Roman" w:cs="Arial"/>
          <w:szCs w:val="24"/>
          <w:lang w:eastAsia="pl-PL"/>
        </w:rPr>
        <w:t xml:space="preserve"> jednodaniowego dla uczestników</w:t>
      </w:r>
      <w:r w:rsidR="00AC4971" w:rsidRPr="002B4085">
        <w:rPr>
          <w:rFonts w:eastAsia="Times New Roman" w:cs="Arial"/>
          <w:szCs w:val="24"/>
          <w:lang w:eastAsia="pl-PL"/>
        </w:rPr>
        <w:t xml:space="preserve"> półkolonii</w:t>
      </w:r>
      <w:r w:rsidR="00FC42F7" w:rsidRPr="002B4085">
        <w:rPr>
          <w:rFonts w:eastAsia="Times New Roman" w:cs="Arial"/>
          <w:szCs w:val="24"/>
          <w:lang w:eastAsia="pl-PL"/>
        </w:rPr>
        <w:t xml:space="preserve"> zimowych:</w:t>
      </w:r>
    </w:p>
    <w:p w:rsidR="00DE7D1C" w:rsidRPr="002B4085" w:rsidRDefault="002C5571" w:rsidP="002B4085">
      <w:pPr>
        <w:pStyle w:val="Akapitzlist"/>
        <w:numPr>
          <w:ilvl w:val="1"/>
          <w:numId w:val="20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>przygotowanie i dostarczanie śniadania, odbywać się będzie od poniedziałku do piątku</w:t>
      </w:r>
      <w:r w:rsidR="0071000A" w:rsidRPr="002B4085">
        <w:rPr>
          <w:rFonts w:eastAsia="Times New Roman" w:cs="Arial"/>
          <w:szCs w:val="24"/>
          <w:lang w:eastAsia="pl-PL"/>
        </w:rPr>
        <w:t xml:space="preserve"> w godzinach: 8.30–9.30,</w:t>
      </w:r>
      <w:r w:rsidR="00DE7D1C" w:rsidRPr="002B4085">
        <w:rPr>
          <w:rFonts w:eastAsia="Times New Roman" w:cs="Arial"/>
          <w:szCs w:val="24"/>
          <w:lang w:eastAsia="pl-PL"/>
        </w:rPr>
        <w:t xml:space="preserve"> </w:t>
      </w:r>
      <w:r w:rsidR="00DE7D1C" w:rsidRPr="002B4085">
        <w:rPr>
          <w:rFonts w:eastAsia="Times New Roman" w:cs="Arial"/>
          <w:szCs w:val="24"/>
          <w:lang w:eastAsia="pl-PL"/>
        </w:rPr>
        <w:br/>
        <w:t xml:space="preserve">b) </w:t>
      </w:r>
      <w:r w:rsidRPr="002B4085">
        <w:rPr>
          <w:rFonts w:eastAsia="Times New Roman" w:cs="Arial"/>
          <w:szCs w:val="24"/>
          <w:lang w:eastAsia="pl-PL"/>
        </w:rPr>
        <w:t>przygotowanie i dostarczanie obiadu, odbywać się będzie od poniedzi</w:t>
      </w:r>
      <w:r w:rsidR="002E502D" w:rsidRPr="002B4085">
        <w:rPr>
          <w:rFonts w:eastAsia="Times New Roman" w:cs="Arial"/>
          <w:szCs w:val="24"/>
          <w:lang w:eastAsia="pl-PL"/>
        </w:rPr>
        <w:t>ałku</w:t>
      </w:r>
      <w:r w:rsidR="007337B2" w:rsidRPr="002B4085">
        <w:rPr>
          <w:rFonts w:eastAsia="Times New Roman" w:cs="Arial"/>
          <w:szCs w:val="24"/>
          <w:lang w:eastAsia="pl-PL"/>
        </w:rPr>
        <w:t xml:space="preserve"> do piątku w godzinach: 13.30–</w:t>
      </w:r>
      <w:r w:rsidR="002E502D" w:rsidRPr="002B4085">
        <w:rPr>
          <w:rFonts w:eastAsia="Times New Roman" w:cs="Arial"/>
          <w:szCs w:val="24"/>
          <w:lang w:eastAsia="pl-PL"/>
        </w:rPr>
        <w:t>14.3</w:t>
      </w:r>
      <w:r w:rsidRPr="002B4085">
        <w:rPr>
          <w:rFonts w:eastAsia="Times New Roman" w:cs="Arial"/>
          <w:szCs w:val="24"/>
          <w:lang w:eastAsia="pl-PL"/>
        </w:rPr>
        <w:t>0.</w:t>
      </w:r>
    </w:p>
    <w:p w:rsidR="00DE7D1C" w:rsidRPr="002B4085" w:rsidRDefault="002C5571" w:rsidP="002B4085">
      <w:pPr>
        <w:pStyle w:val="Akapitzlist"/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 xml:space="preserve">Ilości posiłków:  </w:t>
      </w:r>
      <w:r w:rsidR="0071000A" w:rsidRPr="002B4085">
        <w:rPr>
          <w:rFonts w:eastAsia="Times New Roman" w:cs="Arial"/>
          <w:szCs w:val="24"/>
          <w:lang w:eastAsia="pl-PL"/>
        </w:rPr>
        <w:t xml:space="preserve">łącznie </w:t>
      </w:r>
      <w:r w:rsidRPr="002B4085">
        <w:rPr>
          <w:rFonts w:eastAsia="Times New Roman" w:cs="Arial"/>
          <w:szCs w:val="24"/>
          <w:lang w:eastAsia="pl-PL"/>
        </w:rPr>
        <w:t xml:space="preserve">ok. </w:t>
      </w:r>
      <w:r w:rsidR="00FC42F7" w:rsidRPr="002B4085">
        <w:rPr>
          <w:rFonts w:eastAsia="Times New Roman" w:cs="Arial"/>
          <w:szCs w:val="24"/>
          <w:lang w:eastAsia="pl-PL"/>
        </w:rPr>
        <w:t>1</w:t>
      </w:r>
      <w:r w:rsidR="00915574" w:rsidRPr="002B4085">
        <w:rPr>
          <w:rFonts w:eastAsia="Times New Roman" w:cs="Arial"/>
          <w:szCs w:val="24"/>
          <w:lang w:eastAsia="pl-PL"/>
        </w:rPr>
        <w:t>000</w:t>
      </w:r>
      <w:r w:rsidRPr="002B4085">
        <w:rPr>
          <w:rFonts w:eastAsia="Times New Roman" w:cs="Arial"/>
          <w:szCs w:val="24"/>
          <w:lang w:eastAsia="pl-PL"/>
        </w:rPr>
        <w:t xml:space="preserve"> śniadań  i ok. </w:t>
      </w:r>
      <w:r w:rsidR="00FC42F7" w:rsidRPr="002B4085">
        <w:rPr>
          <w:rFonts w:eastAsia="Times New Roman" w:cs="Arial"/>
          <w:szCs w:val="24"/>
          <w:lang w:eastAsia="pl-PL"/>
        </w:rPr>
        <w:t>1</w:t>
      </w:r>
      <w:r w:rsidR="00915574" w:rsidRPr="002B4085">
        <w:rPr>
          <w:rFonts w:eastAsia="Times New Roman" w:cs="Arial"/>
          <w:szCs w:val="24"/>
          <w:lang w:eastAsia="pl-PL"/>
        </w:rPr>
        <w:t>000</w:t>
      </w:r>
      <w:r w:rsidRPr="002B4085">
        <w:rPr>
          <w:rFonts w:eastAsia="Times New Roman" w:cs="Arial"/>
          <w:szCs w:val="24"/>
          <w:lang w:eastAsia="pl-PL"/>
        </w:rPr>
        <w:t xml:space="preserve"> obiadów (drugie danie)</w:t>
      </w:r>
      <w:r w:rsidR="00915574" w:rsidRPr="002B4085">
        <w:rPr>
          <w:rFonts w:eastAsia="Times New Roman" w:cs="Arial"/>
          <w:szCs w:val="24"/>
          <w:lang w:eastAsia="pl-PL"/>
        </w:rPr>
        <w:t xml:space="preserve"> (codziennie po około 100</w:t>
      </w:r>
      <w:r w:rsidR="0071000A" w:rsidRPr="002B4085">
        <w:rPr>
          <w:rFonts w:eastAsia="Times New Roman" w:cs="Arial"/>
          <w:szCs w:val="24"/>
          <w:lang w:eastAsia="pl-PL"/>
        </w:rPr>
        <w:t xml:space="preserve"> śniadań i obiadów)</w:t>
      </w:r>
      <w:r w:rsidRPr="002B4085">
        <w:rPr>
          <w:rFonts w:eastAsia="Times New Roman" w:cs="Arial"/>
          <w:szCs w:val="24"/>
          <w:lang w:eastAsia="pl-PL"/>
        </w:rPr>
        <w:t>.</w:t>
      </w:r>
    </w:p>
    <w:p w:rsidR="00DE7D1C" w:rsidRPr="002B4085" w:rsidRDefault="002C5571" w:rsidP="002B4085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>Miejsca dostawy:</w:t>
      </w:r>
    </w:p>
    <w:p w:rsidR="00DE7D1C" w:rsidRPr="002B4085" w:rsidRDefault="006F2898" w:rsidP="002B4085">
      <w:pPr>
        <w:pStyle w:val="Akapitzlist"/>
        <w:numPr>
          <w:ilvl w:val="0"/>
          <w:numId w:val="21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>Świetlica BARTEK,</w:t>
      </w:r>
      <w:r w:rsidR="002C5571" w:rsidRPr="002B4085">
        <w:rPr>
          <w:rFonts w:eastAsia="Times New Roman" w:cs="Arial"/>
          <w:szCs w:val="24"/>
          <w:lang w:eastAsia="pl-PL"/>
        </w:rPr>
        <w:t xml:space="preserve">  ul. Norwida 4;</w:t>
      </w:r>
    </w:p>
    <w:p w:rsidR="00DE7D1C" w:rsidRPr="002B4085" w:rsidRDefault="006F2898" w:rsidP="002B4085">
      <w:pPr>
        <w:pStyle w:val="Akapitzlist"/>
        <w:numPr>
          <w:ilvl w:val="0"/>
          <w:numId w:val="21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>Oddział PROMYK,</w:t>
      </w:r>
      <w:r w:rsidR="002C5571" w:rsidRPr="002B4085">
        <w:rPr>
          <w:rFonts w:eastAsia="Times New Roman" w:cs="Arial"/>
          <w:szCs w:val="24"/>
          <w:lang w:eastAsia="pl-PL"/>
        </w:rPr>
        <w:t xml:space="preserve">  ul. Wojska Polskiego 54;</w:t>
      </w:r>
    </w:p>
    <w:p w:rsidR="00DE7D1C" w:rsidRPr="002B4085" w:rsidRDefault="006F2898" w:rsidP="002B4085">
      <w:pPr>
        <w:pStyle w:val="Akapitzlist"/>
        <w:numPr>
          <w:ilvl w:val="0"/>
          <w:numId w:val="21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>Oddział PIĄTKA,  a</w:t>
      </w:r>
      <w:r w:rsidR="002C5571" w:rsidRPr="002B4085">
        <w:rPr>
          <w:rFonts w:eastAsia="Times New Roman" w:cs="Arial"/>
          <w:szCs w:val="24"/>
          <w:lang w:eastAsia="pl-PL"/>
        </w:rPr>
        <w:t>l. 3 Maja 23;</w:t>
      </w:r>
    </w:p>
    <w:p w:rsidR="00DE7D1C" w:rsidRPr="002B4085" w:rsidRDefault="006F2898" w:rsidP="002B4085">
      <w:pPr>
        <w:pStyle w:val="Akapitzlist"/>
        <w:numPr>
          <w:ilvl w:val="0"/>
          <w:numId w:val="21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>Oddział TĘCZA,</w:t>
      </w:r>
      <w:r w:rsidR="002C5571" w:rsidRPr="002B4085">
        <w:rPr>
          <w:rFonts w:eastAsia="Times New Roman" w:cs="Arial"/>
          <w:szCs w:val="24"/>
          <w:lang w:eastAsia="pl-PL"/>
        </w:rPr>
        <w:t xml:space="preserve">  ul. Pawlikowskiego 1.</w:t>
      </w:r>
    </w:p>
    <w:p w:rsidR="00DE7D1C" w:rsidRPr="002B4085" w:rsidRDefault="002C5571" w:rsidP="002B4085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>Posiłki Wykonawca dostarczał będzie własnym transportem,  specjalistycznym  pojazdem, śniadanie: w torebkach śniadaniowych, obiad: w naczyniach jednorazowego użytku ze sztućcami oraz w styropianowych termosach zbiorczych</w:t>
      </w:r>
      <w:r w:rsidR="002B4085">
        <w:rPr>
          <w:rFonts w:eastAsia="Times New Roman" w:cs="Arial"/>
          <w:szCs w:val="24"/>
          <w:lang w:eastAsia="pl-PL"/>
        </w:rPr>
        <w:t>,</w:t>
      </w:r>
      <w:r w:rsidRPr="002B4085">
        <w:rPr>
          <w:rFonts w:eastAsia="Times New Roman" w:cs="Arial"/>
          <w:szCs w:val="24"/>
          <w:lang w:eastAsia="pl-PL"/>
        </w:rPr>
        <w:t xml:space="preserve"> gwarantując utrzymanie odpowiedniej temperatury oraz jakości przewożonych potraw.</w:t>
      </w:r>
    </w:p>
    <w:p w:rsidR="00DE7D1C" w:rsidRPr="002B4085" w:rsidRDefault="002B4085" w:rsidP="002B4085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>Śniadanie będzie stanowić: bułka śniadaniowa z ziarnami, z masłem (min. 80% tłuszczu)  i wędliną (min. zawartość mięsa 80%) lub serem żółtym, raz w tygodniu z pastą rybną, z dodatkiem warzyw: sałatą oraz z  pomidorem ogórkiem lub rzodkiewką lub szczypiorkiem, jeden raz w tygodniu bułka drożdżówka z serem, makiem lub owocami plus dodatkowo owoc np. jabłko.</w:t>
      </w:r>
    </w:p>
    <w:p w:rsidR="00DE7D1C" w:rsidRPr="002B4085" w:rsidRDefault="002C5571" w:rsidP="002B4085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cs="Arial"/>
          <w:szCs w:val="24"/>
        </w:rPr>
        <w:lastRenderedPageBreak/>
        <w:t xml:space="preserve">Obiad-drugie danie powinno składać się z produktów białkowych, najlepiej pochodzenia zwierzęcego (mięso, ryby , drób, ser biały) produktów bogatych </w:t>
      </w:r>
      <w:r w:rsidR="0071000A" w:rsidRPr="002B4085">
        <w:rPr>
          <w:rFonts w:cs="Arial"/>
          <w:szCs w:val="24"/>
        </w:rPr>
        <w:br/>
        <w:t xml:space="preserve">w </w:t>
      </w:r>
      <w:r w:rsidRPr="002B4085">
        <w:rPr>
          <w:rFonts w:cs="Arial"/>
          <w:szCs w:val="24"/>
        </w:rPr>
        <w:t>węglowodany złożone (ziemniaki, ryż, makarony) oraz dodatków warzywnych (surówki, warzywa gotowane).</w:t>
      </w:r>
      <w:r w:rsidRPr="002B4085">
        <w:rPr>
          <w:rFonts w:eastAsia="Times New Roman" w:cs="Arial"/>
          <w:szCs w:val="24"/>
          <w:lang w:eastAsia="pl-PL"/>
        </w:rPr>
        <w:t xml:space="preserve"> Jadłospis obiadowy układany bę</w:t>
      </w:r>
      <w:r w:rsidR="00FC42F7" w:rsidRPr="002B4085">
        <w:rPr>
          <w:rFonts w:eastAsia="Times New Roman" w:cs="Arial"/>
          <w:szCs w:val="24"/>
          <w:lang w:eastAsia="pl-PL"/>
        </w:rPr>
        <w:t>dzie przez Wykonawcę na okres 10 dni</w:t>
      </w:r>
      <w:r w:rsidRPr="002B4085">
        <w:rPr>
          <w:rFonts w:eastAsia="Times New Roman" w:cs="Arial"/>
          <w:szCs w:val="24"/>
          <w:lang w:eastAsia="pl-PL"/>
        </w:rPr>
        <w:t>.</w:t>
      </w:r>
    </w:p>
    <w:p w:rsidR="00DE7D1C" w:rsidRPr="002B4085" w:rsidRDefault="002C5571" w:rsidP="002B4085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>Suchy prowi</w:t>
      </w:r>
      <w:r w:rsidR="003E42C8" w:rsidRPr="002B4085">
        <w:rPr>
          <w:rFonts w:eastAsia="Times New Roman" w:cs="Arial"/>
          <w:szCs w:val="24"/>
          <w:lang w:eastAsia="pl-PL"/>
        </w:rPr>
        <w:t>ant -zamiast śniadania w dni wycieczki autokarowej</w:t>
      </w:r>
      <w:r w:rsidRPr="002B4085">
        <w:rPr>
          <w:rFonts w:eastAsia="Times New Roman" w:cs="Arial"/>
          <w:szCs w:val="24"/>
          <w:lang w:eastAsia="pl-PL"/>
        </w:rPr>
        <w:t>.</w:t>
      </w:r>
    </w:p>
    <w:p w:rsidR="00DE7D1C" w:rsidRPr="002B4085" w:rsidRDefault="002C5571" w:rsidP="002B4085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4"/>
          <w:lang w:eastAsia="pl-PL"/>
        </w:rPr>
      </w:pPr>
      <w:r w:rsidRPr="002B4085">
        <w:rPr>
          <w:rFonts w:eastAsia="Times New Roman" w:cs="Arial"/>
          <w:szCs w:val="24"/>
          <w:lang w:eastAsia="pl-PL"/>
        </w:rPr>
        <w:t>Wykonawca będzie odbierał nie</w:t>
      </w:r>
      <w:r w:rsidR="00DE7D1C" w:rsidRPr="002B4085">
        <w:rPr>
          <w:rFonts w:eastAsia="Times New Roman" w:cs="Arial"/>
          <w:szCs w:val="24"/>
          <w:lang w:eastAsia="pl-PL"/>
        </w:rPr>
        <w:t>wykorzystane reszki żywnościowe.</w:t>
      </w:r>
    </w:p>
    <w:p w:rsidR="00DE7D1C" w:rsidRDefault="00DE7D1C" w:rsidP="002B4085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IV. </w:t>
      </w:r>
      <w:r w:rsidR="00E922FB" w:rsidRPr="00DE7D1C">
        <w:rPr>
          <w:rFonts w:eastAsia="Times New Roman"/>
          <w:lang w:eastAsia="pl-PL"/>
        </w:rPr>
        <w:t>Opis przygotowania oferty:</w:t>
      </w:r>
    </w:p>
    <w:p w:rsidR="00DE7D1C" w:rsidRDefault="00E922FB" w:rsidP="002B4085">
      <w:pPr>
        <w:spacing w:after="0"/>
        <w:rPr>
          <w:lang w:eastAsia="pl-PL"/>
        </w:rPr>
      </w:pPr>
      <w:r w:rsidRPr="00DE7D1C">
        <w:rPr>
          <w:lang w:eastAsia="pl-PL"/>
        </w:rPr>
        <w:t xml:space="preserve">Oferta powinna zostać sporządzona </w:t>
      </w:r>
      <w:r w:rsidR="0071000A" w:rsidRPr="00DE7D1C">
        <w:rPr>
          <w:lang w:eastAsia="pl-PL"/>
        </w:rPr>
        <w:t xml:space="preserve">w formie pisemnej </w:t>
      </w:r>
      <w:r w:rsidRPr="00DE7D1C">
        <w:rPr>
          <w:lang w:eastAsia="pl-PL"/>
        </w:rPr>
        <w:t>według wzoru formularza ofertowego stanowiącego Załącznik nr 1 do niniejszego zaproszenia.</w:t>
      </w:r>
      <w:r w:rsidR="0071000A" w:rsidRPr="00DE7D1C">
        <w:rPr>
          <w:lang w:eastAsia="pl-PL"/>
        </w:rPr>
        <w:t xml:space="preserve"> Do oferty należy dołączyć podpisaną klauzulę informacyjną (RODO).</w:t>
      </w:r>
    </w:p>
    <w:p w:rsidR="00DE7D1C" w:rsidRDefault="00E922FB" w:rsidP="002B4085">
      <w:pPr>
        <w:spacing w:after="0"/>
        <w:rPr>
          <w:lang w:eastAsia="pl-PL"/>
        </w:rPr>
      </w:pPr>
      <w:r w:rsidRPr="00DE7D1C">
        <w:rPr>
          <w:lang w:eastAsia="pl-PL"/>
        </w:rPr>
        <w:t>Oferta musi być podpisana przez osobę uprawnioną do reprezentowania Wykonawcy. Jeżeli z dokumentów (KRS, CEIDG) wynika, że osoba, która składa jakiekolwiek oświadczenia woli w imieniu Wykonawcy, nie jest uprawniona do reprezentacji Wykonawcy w obrocie gospodarczym, załączyć</w:t>
      </w:r>
      <w:r w:rsidR="00621BFC" w:rsidRPr="00DE7D1C">
        <w:rPr>
          <w:lang w:eastAsia="pl-PL"/>
        </w:rPr>
        <w:t xml:space="preserve"> należy dokument pełnomocnictwa</w:t>
      </w:r>
      <w:r w:rsidR="00DE7D1C">
        <w:rPr>
          <w:lang w:eastAsia="pl-PL"/>
        </w:rPr>
        <w:t>.</w:t>
      </w:r>
    </w:p>
    <w:p w:rsidR="002C5571" w:rsidRPr="00DE7D1C" w:rsidRDefault="00DE7D1C" w:rsidP="002B4085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V. </w:t>
      </w:r>
      <w:r w:rsidR="002C5571" w:rsidRPr="00DE7D1C">
        <w:t xml:space="preserve">Miejsce i termin złożenia oferty: </w:t>
      </w:r>
    </w:p>
    <w:p w:rsidR="00DE7D1C" w:rsidRDefault="002C5571" w:rsidP="002B4085">
      <w:pPr>
        <w:spacing w:after="0"/>
      </w:pPr>
      <w:r w:rsidRPr="00DE7D1C">
        <w:t>Ofertę (zał. nr 1) wraz z klauzulą infor</w:t>
      </w:r>
      <w:r w:rsidR="008E32B2" w:rsidRPr="00DE7D1C">
        <w:t xml:space="preserve">macyjną należy złożyć do dnia </w:t>
      </w:r>
      <w:r w:rsidR="002B4085">
        <w:t>22.01.2024 r. do godz. 10</w:t>
      </w:r>
      <w:r w:rsidR="008E32B2" w:rsidRPr="00DE7D1C">
        <w:t>:0</w:t>
      </w:r>
      <w:r w:rsidRPr="00DE7D1C">
        <w:t xml:space="preserve">0 </w:t>
      </w:r>
      <w:r w:rsidR="008E32B2" w:rsidRPr="00DE7D1C">
        <w:t xml:space="preserve">za pośrednictwem e-maila: </w:t>
      </w:r>
      <w:hyperlink r:id="rId6" w:history="1">
        <w:r w:rsidR="00DE7D1C" w:rsidRPr="00040689">
          <w:rPr>
            <w:rStyle w:val="Hipercze"/>
            <w:rFonts w:cs="Arial"/>
            <w:szCs w:val="24"/>
          </w:rPr>
          <w:t>bartek@swietlicabartek.com.pl</w:t>
        </w:r>
      </w:hyperlink>
      <w:r w:rsidR="008E32B2" w:rsidRPr="00DE7D1C">
        <w:t>.</w:t>
      </w:r>
    </w:p>
    <w:p w:rsidR="002B4085" w:rsidRDefault="00DE7D1C" w:rsidP="002B4085">
      <w:pPr>
        <w:pStyle w:val="Nagwek2"/>
      </w:pPr>
      <w:r>
        <w:t xml:space="preserve">VI. </w:t>
      </w:r>
      <w:r w:rsidR="002C5571" w:rsidRPr="00DE7D1C">
        <w:t>Termin otwarcia ofert</w:t>
      </w:r>
      <w:r w:rsidR="002B4085">
        <w:t xml:space="preserve">: </w:t>
      </w:r>
    </w:p>
    <w:p w:rsidR="00DE7D1C" w:rsidRDefault="002B4085" w:rsidP="002B4085">
      <w:pPr>
        <w:spacing w:after="0"/>
      </w:pPr>
      <w:r>
        <w:t>22.01.2024</w:t>
      </w:r>
      <w:r w:rsidR="00621BFC" w:rsidRPr="00DE7D1C">
        <w:t xml:space="preserve"> r.</w:t>
      </w:r>
      <w:r w:rsidR="002C5571" w:rsidRPr="00DE7D1C">
        <w:t>, godz. 10</w:t>
      </w:r>
      <w:r w:rsidR="008E32B2" w:rsidRPr="00DE7D1C">
        <w:t>:3</w:t>
      </w:r>
      <w:r w:rsidR="002C5571" w:rsidRPr="00DE7D1C">
        <w:t>0.</w:t>
      </w:r>
    </w:p>
    <w:p w:rsidR="00DE7D1C" w:rsidRDefault="00DE7D1C" w:rsidP="002B4085">
      <w:pPr>
        <w:pStyle w:val="Nagwek2"/>
      </w:pPr>
      <w:r>
        <w:t xml:space="preserve">VII. </w:t>
      </w:r>
      <w:r w:rsidR="008E32B2" w:rsidRPr="00DE7D1C">
        <w:t>Kryterium wyboru oferty</w:t>
      </w:r>
      <w:r w:rsidR="00E922FB" w:rsidRPr="00DE7D1C">
        <w:t>:</w:t>
      </w:r>
    </w:p>
    <w:p w:rsidR="008E32B2" w:rsidRPr="002B4085" w:rsidRDefault="008E32B2" w:rsidP="002B4085">
      <w:pPr>
        <w:pStyle w:val="Akapitzlist"/>
        <w:numPr>
          <w:ilvl w:val="0"/>
          <w:numId w:val="22"/>
        </w:numPr>
        <w:spacing w:after="0"/>
        <w:rPr>
          <w:rStyle w:val="Nagwek10"/>
          <w:rFonts w:cs="Arial"/>
          <w:b w:val="0"/>
          <w:bCs/>
          <w:color w:val="000000"/>
          <w:szCs w:val="24"/>
        </w:rPr>
      </w:pPr>
      <w:r w:rsidRPr="002B4085">
        <w:rPr>
          <w:rStyle w:val="Nagwek10"/>
          <w:rFonts w:eastAsia="Calibri" w:cs="Arial"/>
          <w:b w:val="0"/>
          <w:bCs/>
          <w:szCs w:val="24"/>
        </w:rPr>
        <w:t>Oferty zostaną ocenione przez Zamawiającego w oparciu o następujące kryteria i ich znaczenie:</w:t>
      </w:r>
      <w:r w:rsidR="002B4085">
        <w:rPr>
          <w:rStyle w:val="Nagwek10"/>
          <w:rFonts w:cs="Arial"/>
          <w:b w:val="0"/>
          <w:bCs/>
          <w:color w:val="000000"/>
          <w:szCs w:val="24"/>
        </w:rPr>
        <w:t xml:space="preserve"> </w:t>
      </w:r>
      <w:r w:rsidRPr="002B4085">
        <w:rPr>
          <w:rStyle w:val="Nagwek10"/>
          <w:rFonts w:eastAsia="Calibri" w:cs="Arial"/>
          <w:b w:val="0"/>
          <w:bCs/>
          <w:szCs w:val="24"/>
        </w:rPr>
        <w:t>Kryterium ceny:</w:t>
      </w:r>
    </w:p>
    <w:p w:rsidR="00DE7D1C" w:rsidRPr="002B4085" w:rsidRDefault="00DE7D1C" w:rsidP="002B4085">
      <w:pPr>
        <w:pStyle w:val="Akapitzlist"/>
        <w:tabs>
          <w:tab w:val="center" w:pos="4536"/>
          <w:tab w:val="right" w:pos="9072"/>
        </w:tabs>
        <w:spacing w:after="0"/>
        <w:rPr>
          <w:rStyle w:val="Nagwek10"/>
          <w:rFonts w:eastAsia="Calibri" w:cs="Arial"/>
          <w:b w:val="0"/>
          <w:bCs/>
          <w:szCs w:val="24"/>
        </w:rPr>
      </w:pPr>
      <w:r w:rsidRPr="002B4085">
        <w:rPr>
          <w:rFonts w:cs="Arial"/>
          <w:szCs w:val="24"/>
        </w:rPr>
        <w:t>Cena jednostkowa brutto drugiego śniadania i obiadu – 100%</w:t>
      </w:r>
    </w:p>
    <w:p w:rsidR="00DE7D1C" w:rsidRDefault="00D96D83" w:rsidP="002B40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  <w:r w:rsidRPr="00DE7D1C">
        <w:rPr>
          <w:rFonts w:cs="Arial"/>
          <w:color w:val="000000"/>
          <w:szCs w:val="24"/>
        </w:rPr>
        <w:t>W cenę jednostkową brutto o której mowa powyżej powinny być wkalkulowane wszelkie koszty dostawy, opakowania i inne związane z realizacją zamówienia.</w:t>
      </w:r>
    </w:p>
    <w:p w:rsidR="000360D7" w:rsidRPr="00DE7D1C" w:rsidRDefault="000360D7" w:rsidP="002B40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="Arial"/>
          <w:color w:val="000000"/>
          <w:szCs w:val="24"/>
        </w:rPr>
      </w:pPr>
      <w:r w:rsidRPr="00DE7D1C">
        <w:rPr>
          <w:rFonts w:cs="Arial"/>
          <w:color w:val="000000"/>
          <w:szCs w:val="24"/>
        </w:rPr>
        <w:t>Jeżeli w postępowaniu wpłyną dwie lub więcej ofert z jednakową ceną, Zamawiający może poprosić o złożenie ofert dodatkowych, przy czym nie mogą one zawierać kwot wyższych od kwot zawartych w ofertach pierwotnych</w:t>
      </w:r>
      <w:bookmarkStart w:id="0" w:name="_GoBack"/>
      <w:bookmarkEnd w:id="0"/>
      <w:r w:rsidRPr="00DE7D1C">
        <w:rPr>
          <w:rFonts w:cs="Arial"/>
          <w:color w:val="000000"/>
          <w:szCs w:val="24"/>
        </w:rPr>
        <w:t>.</w:t>
      </w:r>
    </w:p>
    <w:p w:rsidR="00DE7D1C" w:rsidRDefault="00DE7D1C" w:rsidP="002B4085">
      <w:pPr>
        <w:pStyle w:val="Nagwek2"/>
      </w:pPr>
      <w:r>
        <w:lastRenderedPageBreak/>
        <w:t xml:space="preserve">VIII. </w:t>
      </w:r>
      <w:r w:rsidR="00722D35" w:rsidRPr="00DE7D1C">
        <w:t>Inne istotne postanowienia:</w:t>
      </w:r>
    </w:p>
    <w:p w:rsidR="00DE7D1C" w:rsidRDefault="000360D7" w:rsidP="002B4085">
      <w:pPr>
        <w:pStyle w:val="Akapitzlist"/>
        <w:numPr>
          <w:ilvl w:val="0"/>
          <w:numId w:val="24"/>
        </w:numPr>
        <w:spacing w:after="0"/>
      </w:pPr>
      <w:r w:rsidRPr="00DE7D1C">
        <w:t>Wykonawca pozostaje związany ofertą przez 30 dni od dnia złożenia.</w:t>
      </w:r>
    </w:p>
    <w:p w:rsidR="00DE7D1C" w:rsidRDefault="000360D7" w:rsidP="002B4085">
      <w:pPr>
        <w:pStyle w:val="Akapitzlist"/>
        <w:numPr>
          <w:ilvl w:val="0"/>
          <w:numId w:val="24"/>
        </w:numPr>
        <w:spacing w:after="0"/>
      </w:pPr>
      <w:r w:rsidRPr="00DE7D1C">
        <w:t>Wykonawca ponosi wszelkie koszty związane z przygotowaniem i złożeniem oferty.</w:t>
      </w:r>
    </w:p>
    <w:p w:rsidR="00DE7D1C" w:rsidRDefault="000360D7" w:rsidP="002B4085">
      <w:pPr>
        <w:pStyle w:val="Akapitzlist"/>
        <w:numPr>
          <w:ilvl w:val="0"/>
          <w:numId w:val="24"/>
        </w:numPr>
        <w:spacing w:after="0"/>
      </w:pPr>
      <w:r w:rsidRPr="00DE7D1C">
        <w:t>Zamawiający zastrzega sobie prawo do żądania wyjaśnień do złożonych ofert (możliwość przesyłania dodatkowych pytań do ofert) oraz do wezwania wykonawców do uzupełnienia złożonych ofert).</w:t>
      </w:r>
    </w:p>
    <w:p w:rsidR="00DE7D1C" w:rsidRDefault="000360D7" w:rsidP="002B4085">
      <w:pPr>
        <w:pStyle w:val="Akapitzlist"/>
        <w:numPr>
          <w:ilvl w:val="0"/>
          <w:numId w:val="24"/>
        </w:numPr>
        <w:spacing w:after="0"/>
      </w:pPr>
      <w:r w:rsidRPr="00DE7D1C">
        <w:t xml:space="preserve">Zamawiający zastrzega sobie prawo do odstąpienia od wyboru oferty bez podania przyczyny. Wykonawcy nie przysługuje żadne odszkodowanie ani roszczenie z tytułu odstąpienia Zamawiającego od wyboru oferty bez podania przyczyny, w szczególności wynagrodzenie za przygotowanie ofert. </w:t>
      </w:r>
    </w:p>
    <w:p w:rsidR="00DE7D1C" w:rsidRDefault="000360D7" w:rsidP="002B4085">
      <w:pPr>
        <w:pStyle w:val="Akapitzlist"/>
        <w:numPr>
          <w:ilvl w:val="0"/>
          <w:numId w:val="24"/>
        </w:numPr>
        <w:spacing w:after="0"/>
      </w:pPr>
      <w:r w:rsidRPr="00DE7D1C">
        <w:t>Zamawiający zastrzega sobie prawo do odrzucenia oferty w przypadku, gdy oferta nie będzie spełniała wymagań określonych w przedmiotowym Zaproszeniu do składania ofert.</w:t>
      </w:r>
    </w:p>
    <w:p w:rsidR="00DE7D1C" w:rsidRDefault="000360D7" w:rsidP="002B4085">
      <w:pPr>
        <w:pStyle w:val="Akapitzlist"/>
        <w:numPr>
          <w:ilvl w:val="0"/>
          <w:numId w:val="24"/>
        </w:numPr>
        <w:spacing w:after="0"/>
      </w:pPr>
      <w:r w:rsidRPr="00DE7D1C">
        <w:t>Zamawiający zastrzega sobie prawo do odpowiedzi tylko na wybraną ofertę oraz do odstąpienia od wyboru oferty bez podania przyczyny.</w:t>
      </w:r>
    </w:p>
    <w:p w:rsidR="00DE7D1C" w:rsidRDefault="000360D7" w:rsidP="002B4085">
      <w:pPr>
        <w:pStyle w:val="Akapitzlist"/>
        <w:numPr>
          <w:ilvl w:val="0"/>
          <w:numId w:val="24"/>
        </w:numPr>
        <w:spacing w:after="0"/>
      </w:pPr>
      <w:r w:rsidRPr="00DE7D1C">
        <w:t>Zamawiający zastrzega sobie prawo do odstąpienia od niniejszego zaproszenia do składania ofert  bez podania przyczyny. Wykonawcy nie przysługuje z tego tytułu żadne odszkodowanie ani roszczenie, w szczególności wynagrodzenie za przygotowanie ofert.</w:t>
      </w:r>
    </w:p>
    <w:p w:rsidR="00DE7D1C" w:rsidRDefault="000360D7" w:rsidP="002B4085">
      <w:pPr>
        <w:pStyle w:val="Akapitzlist"/>
        <w:numPr>
          <w:ilvl w:val="0"/>
          <w:numId w:val="24"/>
        </w:numPr>
        <w:spacing w:after="0"/>
      </w:pPr>
      <w:r w:rsidRPr="00DE7D1C">
        <w:t>Zamawiający zastrzega sobie prawo do negocjacji z wybranym Wykonawcą postanowień umowy.</w:t>
      </w:r>
    </w:p>
    <w:p w:rsidR="00DE7D1C" w:rsidRDefault="000360D7" w:rsidP="002B4085">
      <w:pPr>
        <w:pStyle w:val="Akapitzlist"/>
        <w:numPr>
          <w:ilvl w:val="0"/>
          <w:numId w:val="24"/>
        </w:numPr>
        <w:spacing w:after="0"/>
      </w:pPr>
      <w:r w:rsidRPr="00DE7D1C">
        <w:t>Z wybranym ostatecznie Wykonawcą zostanie zawarta umowa o treści uzgodnionej pomiędzy Zamawiającym i Wykonawcą.</w:t>
      </w:r>
    </w:p>
    <w:p w:rsidR="00DE7D1C" w:rsidRDefault="00AC4971" w:rsidP="002B4085">
      <w:pPr>
        <w:pStyle w:val="Akapitzlist"/>
        <w:numPr>
          <w:ilvl w:val="0"/>
          <w:numId w:val="24"/>
        </w:numPr>
        <w:spacing w:after="0"/>
      </w:pPr>
      <w:r w:rsidRPr="00DE7D1C">
        <w:t>Warunki płatności zostaną opisane szczegółowo w umowie. Zapłata nastąpi po otrzymaniu prawidłowo wystawionej faktury, w terminie do 14 dni przelewem na konto Wykonawcy.</w:t>
      </w:r>
    </w:p>
    <w:p w:rsidR="002C5571" w:rsidRPr="00DE7D1C" w:rsidRDefault="002C5571" w:rsidP="002B4085">
      <w:pPr>
        <w:pStyle w:val="Akapitzlist"/>
        <w:numPr>
          <w:ilvl w:val="0"/>
          <w:numId w:val="24"/>
        </w:numPr>
        <w:spacing w:after="0"/>
      </w:pPr>
      <w:r w:rsidRPr="00DE7D1C">
        <w:t>Osoba uprawniona do kontaktów z Wy</w:t>
      </w:r>
      <w:r w:rsidR="0071000A" w:rsidRPr="00DE7D1C">
        <w:t xml:space="preserve">konawcami: Eliza </w:t>
      </w:r>
      <w:proofErr w:type="spellStart"/>
      <w:r w:rsidR="0071000A" w:rsidRPr="00DE7D1C">
        <w:t>Gałas</w:t>
      </w:r>
      <w:proofErr w:type="spellEnd"/>
      <w:r w:rsidR="0071000A" w:rsidRPr="00DE7D1C">
        <w:t xml:space="preserve"> tel. 723-308-</w:t>
      </w:r>
      <w:r w:rsidRPr="00DE7D1C">
        <w:t>585.</w:t>
      </w:r>
    </w:p>
    <w:p w:rsidR="002C5571" w:rsidRPr="00DE7D1C" w:rsidRDefault="002C5571" w:rsidP="00DE7D1C">
      <w:pPr>
        <w:spacing w:before="100" w:beforeAutospacing="1" w:after="100" w:afterAutospacing="1"/>
        <w:rPr>
          <w:rFonts w:eastAsia="Times New Roman" w:cs="Arial"/>
          <w:szCs w:val="24"/>
          <w:lang w:eastAsia="pl-PL"/>
        </w:rPr>
      </w:pPr>
    </w:p>
    <w:p w:rsidR="00B55E40" w:rsidRDefault="00B55E40"/>
    <w:sectPr w:rsidR="00B5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B09"/>
    <w:multiLevelType w:val="hybridMultilevel"/>
    <w:tmpl w:val="8B304C30"/>
    <w:lvl w:ilvl="0" w:tplc="8A00C2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4A2CF13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B2B3E"/>
    <w:multiLevelType w:val="hybridMultilevel"/>
    <w:tmpl w:val="DCC4D058"/>
    <w:lvl w:ilvl="0" w:tplc="E92A9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51E"/>
    <w:multiLevelType w:val="hybridMultilevel"/>
    <w:tmpl w:val="117E7946"/>
    <w:lvl w:ilvl="0" w:tplc="DBB095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3D43"/>
    <w:multiLevelType w:val="hybridMultilevel"/>
    <w:tmpl w:val="4BCC58AA"/>
    <w:lvl w:ilvl="0" w:tplc="5F98C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C76"/>
    <w:multiLevelType w:val="hybridMultilevel"/>
    <w:tmpl w:val="575834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2935"/>
    <w:multiLevelType w:val="hybridMultilevel"/>
    <w:tmpl w:val="1116BF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7955"/>
    <w:multiLevelType w:val="hybridMultilevel"/>
    <w:tmpl w:val="EA043A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7DD857FC">
      <w:start w:val="1"/>
      <w:numFmt w:val="decimal"/>
      <w:lvlText w:val="%2."/>
      <w:lvlJc w:val="left"/>
      <w:pPr>
        <w:ind w:left="79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C73E69"/>
    <w:multiLevelType w:val="hybridMultilevel"/>
    <w:tmpl w:val="E780DE98"/>
    <w:lvl w:ilvl="0" w:tplc="D79064CC">
      <w:start w:val="1"/>
      <w:numFmt w:val="bullet"/>
      <w:lvlText w:val="-"/>
      <w:lvlJc w:val="left"/>
      <w:pPr>
        <w:ind w:left="1440" w:hanging="360"/>
      </w:pPr>
      <w:rPr>
        <w:rFonts w:ascii="Bookman Old Style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62E3D"/>
    <w:multiLevelType w:val="hybridMultilevel"/>
    <w:tmpl w:val="1B5ABE5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8F05E3"/>
    <w:multiLevelType w:val="hybridMultilevel"/>
    <w:tmpl w:val="099E3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22C70"/>
    <w:multiLevelType w:val="hybridMultilevel"/>
    <w:tmpl w:val="DE481280"/>
    <w:lvl w:ilvl="0" w:tplc="D806DABE">
      <w:start w:val="4"/>
      <w:numFmt w:val="upperRoman"/>
      <w:lvlText w:val="%1."/>
      <w:lvlJc w:val="right"/>
      <w:pPr>
        <w:ind w:left="1077" w:hanging="7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27F12"/>
    <w:multiLevelType w:val="hybridMultilevel"/>
    <w:tmpl w:val="3884B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77AD4"/>
    <w:multiLevelType w:val="hybridMultilevel"/>
    <w:tmpl w:val="1BD28DC0"/>
    <w:lvl w:ilvl="0" w:tplc="714A94F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144B"/>
    <w:multiLevelType w:val="hybridMultilevel"/>
    <w:tmpl w:val="FA74E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3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171C6"/>
    <w:multiLevelType w:val="hybridMultilevel"/>
    <w:tmpl w:val="ED8E2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3368"/>
    <w:multiLevelType w:val="hybridMultilevel"/>
    <w:tmpl w:val="DF5C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C050D"/>
    <w:multiLevelType w:val="hybridMultilevel"/>
    <w:tmpl w:val="56EC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E79FE"/>
    <w:multiLevelType w:val="hybridMultilevel"/>
    <w:tmpl w:val="22044252"/>
    <w:lvl w:ilvl="0" w:tplc="9DBCCD4E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907DA"/>
    <w:multiLevelType w:val="hybridMultilevel"/>
    <w:tmpl w:val="7714B426"/>
    <w:lvl w:ilvl="0" w:tplc="74B25A08">
      <w:start w:val="8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DB438C3"/>
    <w:multiLevelType w:val="hybridMultilevel"/>
    <w:tmpl w:val="5FB65A5A"/>
    <w:lvl w:ilvl="0" w:tplc="CEF064D2">
      <w:start w:val="1"/>
      <w:numFmt w:val="decimal"/>
      <w:lvlText w:val="%1"/>
      <w:lvlJc w:val="left"/>
      <w:pPr>
        <w:ind w:left="765" w:hanging="4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8748F"/>
    <w:multiLevelType w:val="hybridMultilevel"/>
    <w:tmpl w:val="B2CE0C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44E"/>
    <w:multiLevelType w:val="hybridMultilevel"/>
    <w:tmpl w:val="11AA12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B186966"/>
    <w:multiLevelType w:val="hybridMultilevel"/>
    <w:tmpl w:val="A8A8C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70BEE"/>
    <w:multiLevelType w:val="hybridMultilevel"/>
    <w:tmpl w:val="BB727A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41B7411"/>
    <w:multiLevelType w:val="hybridMultilevel"/>
    <w:tmpl w:val="EA4AAB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8"/>
  </w:num>
  <w:num w:numId="5">
    <w:abstractNumId w:val="10"/>
  </w:num>
  <w:num w:numId="6">
    <w:abstractNumId w:val="20"/>
  </w:num>
  <w:num w:numId="7">
    <w:abstractNumId w:val="5"/>
  </w:num>
  <w:num w:numId="8">
    <w:abstractNumId w:val="17"/>
  </w:num>
  <w:num w:numId="9">
    <w:abstractNumId w:val="4"/>
  </w:num>
  <w:num w:numId="10">
    <w:abstractNumId w:val="21"/>
  </w:num>
  <w:num w:numId="11">
    <w:abstractNumId w:val="6"/>
  </w:num>
  <w:num w:numId="12">
    <w:abstractNumId w:val="24"/>
  </w:num>
  <w:num w:numId="13">
    <w:abstractNumId w:val="3"/>
  </w:num>
  <w:num w:numId="14">
    <w:abstractNumId w:val="1"/>
  </w:num>
  <w:num w:numId="15">
    <w:abstractNumId w:val="16"/>
  </w:num>
  <w:num w:numId="16">
    <w:abstractNumId w:val="14"/>
  </w:num>
  <w:num w:numId="17">
    <w:abstractNumId w:val="2"/>
  </w:num>
  <w:num w:numId="18">
    <w:abstractNumId w:val="19"/>
  </w:num>
  <w:num w:numId="19">
    <w:abstractNumId w:val="18"/>
  </w:num>
  <w:num w:numId="20">
    <w:abstractNumId w:val="13"/>
  </w:num>
  <w:num w:numId="21">
    <w:abstractNumId w:val="7"/>
  </w:num>
  <w:num w:numId="22">
    <w:abstractNumId w:val="9"/>
  </w:num>
  <w:num w:numId="23">
    <w:abstractNumId w:val="22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71"/>
    <w:rsid w:val="000346B7"/>
    <w:rsid w:val="000360D7"/>
    <w:rsid w:val="002A55E7"/>
    <w:rsid w:val="002B4085"/>
    <w:rsid w:val="002C5571"/>
    <w:rsid w:val="002E502D"/>
    <w:rsid w:val="0037599C"/>
    <w:rsid w:val="003A3B40"/>
    <w:rsid w:val="003E42C8"/>
    <w:rsid w:val="004342AD"/>
    <w:rsid w:val="005B0948"/>
    <w:rsid w:val="00621BFC"/>
    <w:rsid w:val="006F2898"/>
    <w:rsid w:val="0071000A"/>
    <w:rsid w:val="00722D35"/>
    <w:rsid w:val="007337B2"/>
    <w:rsid w:val="008410AD"/>
    <w:rsid w:val="008E32B2"/>
    <w:rsid w:val="00915574"/>
    <w:rsid w:val="00A049FA"/>
    <w:rsid w:val="00AC4971"/>
    <w:rsid w:val="00B029EA"/>
    <w:rsid w:val="00B55E40"/>
    <w:rsid w:val="00BF2B31"/>
    <w:rsid w:val="00C64EC6"/>
    <w:rsid w:val="00D96D83"/>
    <w:rsid w:val="00DE7D1C"/>
    <w:rsid w:val="00E922FB"/>
    <w:rsid w:val="00EA7193"/>
    <w:rsid w:val="00FB6611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5075-691F-4375-89C9-D1DE0831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085"/>
    <w:pPr>
      <w:spacing w:after="20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085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4085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"/>
    <w:basedOn w:val="Normalny"/>
    <w:link w:val="AkapitzlistZnak"/>
    <w:uiPriority w:val="99"/>
    <w:qFormat/>
    <w:rsid w:val="002C55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32B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8E32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32B2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tekst Znak"/>
    <w:link w:val="Akapitzlist"/>
    <w:uiPriority w:val="99"/>
    <w:locked/>
    <w:rsid w:val="008E32B2"/>
  </w:style>
  <w:style w:type="character" w:customStyle="1" w:styleId="Nagwek10">
    <w:name w:val="Nagłówek #1"/>
    <w:uiPriority w:val="99"/>
    <w:rsid w:val="008E32B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9F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B4085"/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B4085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tek@swietlicabartek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42C6-DCB5-4FD1-A99D-CDEBCA45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E_Galas</dc:creator>
  <cp:keywords/>
  <dc:description/>
  <cp:lastModifiedBy>E_Galas</cp:lastModifiedBy>
  <cp:revision>19</cp:revision>
  <cp:lastPrinted>2022-12-27T09:43:00Z</cp:lastPrinted>
  <dcterms:created xsi:type="dcterms:W3CDTF">2021-06-02T08:15:00Z</dcterms:created>
  <dcterms:modified xsi:type="dcterms:W3CDTF">2024-01-12T13:47:00Z</dcterms:modified>
</cp:coreProperties>
</file>